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F6AB8" w14:textId="77777777" w:rsidR="00A83739" w:rsidRPr="006C7024" w:rsidRDefault="00A83739" w:rsidP="00A83739">
      <w:pPr>
        <w:jc w:val="center"/>
        <w:rPr>
          <w:rFonts w:ascii="宋体" w:eastAsia="宋体" w:hAnsi="宋体"/>
          <w:sz w:val="32"/>
          <w:szCs w:val="32"/>
        </w:rPr>
      </w:pPr>
      <w:bookmarkStart w:id="0" w:name="_Hlk9728485"/>
      <w:r w:rsidRPr="006C7024">
        <w:rPr>
          <w:rFonts w:ascii="宋体" w:eastAsia="宋体" w:hAnsi="宋体" w:hint="eastAsia"/>
          <w:sz w:val="32"/>
          <w:szCs w:val="32"/>
        </w:rPr>
        <w:t>密苏里大学</w:t>
      </w:r>
    </w:p>
    <w:bookmarkEnd w:id="0"/>
    <w:p w14:paraId="24124E80" w14:textId="234C3E64" w:rsidR="00A83739" w:rsidRPr="006C7024" w:rsidRDefault="00A83739" w:rsidP="006C7024">
      <w:pPr>
        <w:spacing w:line="360" w:lineRule="auto"/>
        <w:ind w:firstLineChars="200" w:firstLine="480"/>
        <w:jc w:val="left"/>
        <w:rPr>
          <w:rFonts w:ascii="宋体" w:eastAsia="宋体" w:hAnsi="宋体" w:hint="eastAsia"/>
          <w:sz w:val="24"/>
          <w:szCs w:val="24"/>
        </w:rPr>
      </w:pPr>
      <w:r w:rsidRPr="006C7024">
        <w:rPr>
          <w:rFonts w:ascii="宋体" w:eastAsia="宋体" w:hAnsi="宋体" w:hint="eastAsia"/>
          <w:sz w:val="24"/>
          <w:szCs w:val="24"/>
        </w:rPr>
        <w:t>密苏里大学（University ofMissouri）于1839年在哥伦比亚城建立，是当时密西西比河西岸唯一的大学，现在已发展成为密苏里大学体系，包括四个分校，分别是哥伦比亚分校（Columbia）、罗拉分校（Rolla）、堪萨斯分校（KansasCity）和圣路易斯分校（St. Louis），四个校区共有学生6.3万名。密苏里大学哥伦比亚分校是美国老牌百强名校，是该州34所大学中唯一入选美国大学联盟（AAU，Association of AmericanUniversities）的大学，是该州唯一一所同时兼为美国大学协会会员和卡内基高等教育基金会评出的"博士科研/横向研究型大学"的学术型明星大学。</w:t>
      </w:r>
      <w:bookmarkStart w:id="1" w:name="_GoBack"/>
      <w:bookmarkEnd w:id="1"/>
    </w:p>
    <w:p w14:paraId="6FEE7FF6"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“2+2”项目（双学士学位）</w:t>
      </w:r>
    </w:p>
    <w:p w14:paraId="2BAFF5C8"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1.本科在读二年级、三年级学生（一年级学生可尝试申请）</w:t>
      </w:r>
    </w:p>
    <w:p w14:paraId="1874C569"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2.在校期间平均绩点（GPA）&gt;=2.5</w:t>
      </w:r>
    </w:p>
    <w:p w14:paraId="52C6191F"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3.英语水平：IBT TOEFL&gt;=61分（单项&gt;=15分）或IELTS&gt;=6.5（单项&gt;=6.0）</w:t>
      </w:r>
    </w:p>
    <w:p w14:paraId="14BE9B26"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4.参考链接：</w:t>
      </w:r>
    </w:p>
    <w:p w14:paraId="520EE902" w14:textId="7E9E8B20" w:rsidR="00A83739" w:rsidRPr="006C7024" w:rsidRDefault="00A83739" w:rsidP="006C7024">
      <w:pPr>
        <w:spacing w:line="360" w:lineRule="auto"/>
        <w:ind w:firstLineChars="200" w:firstLine="480"/>
        <w:jc w:val="left"/>
        <w:rPr>
          <w:rFonts w:ascii="宋体" w:eastAsia="宋体" w:hAnsi="宋体" w:hint="eastAsia"/>
          <w:sz w:val="24"/>
          <w:szCs w:val="24"/>
        </w:rPr>
      </w:pPr>
      <w:r w:rsidRPr="006C7024">
        <w:rPr>
          <w:rFonts w:ascii="宋体" w:eastAsia="宋体" w:hAnsi="宋体" w:hint="eastAsia"/>
          <w:sz w:val="24"/>
          <w:szCs w:val="24"/>
        </w:rPr>
        <w:t>http://engineering.missouri.edu/academic-departments/</w:t>
      </w:r>
    </w:p>
    <w:p w14:paraId="210DE33F"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项目性质：“3+2”联合培养</w:t>
      </w:r>
    </w:p>
    <w:p w14:paraId="2CD3A27B"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项目时间：2-3年</w:t>
      </w:r>
    </w:p>
    <w:p w14:paraId="4E0D242C"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针对群体：工程、信管专业三年级及以上的学生</w:t>
      </w:r>
    </w:p>
    <w:p w14:paraId="69317D81"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选派名额：不限</w:t>
      </w:r>
    </w:p>
    <w:p w14:paraId="2AA8AFAE"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英语水平：GPA85+，IELTS6.5+</w:t>
      </w:r>
    </w:p>
    <w:p w14:paraId="24687CAE"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开始选拔时间：学生大三学年第一学期提交申请材料</w:t>
      </w:r>
    </w:p>
    <w:p w14:paraId="5783EA37"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负责老师：学校负责老师：仲越0532-86981508</w:t>
      </w:r>
    </w:p>
    <w:p w14:paraId="7ABD12FF"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学院负责老师：李峰弼 0532-86983293</w:t>
      </w:r>
    </w:p>
    <w:p w14:paraId="428ECABB"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 xml:space="preserve">交流学校网址：www.missouri.edu/ </w:t>
      </w:r>
    </w:p>
    <w:p w14:paraId="3A86B375" w14:textId="77777777"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项目备注：</w:t>
      </w:r>
    </w:p>
    <w:p w14:paraId="7B0438C7" w14:textId="6D5A4144" w:rsidR="00A83739" w:rsidRPr="006C7024" w:rsidRDefault="00A83739" w:rsidP="006C7024">
      <w:pPr>
        <w:spacing w:line="360" w:lineRule="auto"/>
        <w:ind w:firstLineChars="200" w:firstLine="480"/>
        <w:jc w:val="left"/>
        <w:rPr>
          <w:rFonts w:ascii="宋体" w:eastAsia="宋体" w:hAnsi="宋体"/>
          <w:sz w:val="24"/>
          <w:szCs w:val="24"/>
        </w:rPr>
      </w:pPr>
      <w:r w:rsidRPr="006C7024">
        <w:rPr>
          <w:rFonts w:ascii="宋体" w:eastAsia="宋体" w:hAnsi="宋体" w:hint="eastAsia"/>
          <w:sz w:val="24"/>
          <w:szCs w:val="24"/>
        </w:rPr>
        <w:t>1、大四去密苏里大学完成1年本科学习，获我校学士学位；再进行一年研究生课程学习获得密苏里科技大学硕士学位。</w:t>
      </w:r>
    </w:p>
    <w:p w14:paraId="63973279" w14:textId="6C032A1E" w:rsidR="0077310E" w:rsidRPr="006C7024" w:rsidRDefault="00A83739" w:rsidP="006C7024">
      <w:pPr>
        <w:spacing w:line="360" w:lineRule="auto"/>
        <w:ind w:firstLineChars="200" w:firstLine="480"/>
        <w:rPr>
          <w:rFonts w:ascii="宋体" w:eastAsia="宋体" w:hAnsi="宋体"/>
          <w:sz w:val="24"/>
          <w:szCs w:val="24"/>
        </w:rPr>
      </w:pPr>
      <w:r w:rsidRPr="006C7024">
        <w:rPr>
          <w:rFonts w:ascii="宋体" w:eastAsia="宋体" w:hAnsi="宋体" w:hint="eastAsia"/>
          <w:kern w:val="0"/>
          <w:sz w:val="24"/>
          <w:szCs w:val="24"/>
        </w:rPr>
        <w:t>2、 只接收工程和信管专业的学生</w:t>
      </w:r>
    </w:p>
    <w:sectPr w:rsidR="0077310E" w:rsidRPr="006C7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DEB21" w14:textId="77777777" w:rsidR="00596427" w:rsidRDefault="00596427" w:rsidP="00A83739">
      <w:r>
        <w:separator/>
      </w:r>
    </w:p>
  </w:endnote>
  <w:endnote w:type="continuationSeparator" w:id="0">
    <w:p w14:paraId="214EA7F3" w14:textId="77777777" w:rsidR="00596427" w:rsidRDefault="00596427" w:rsidP="00A8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73B95" w14:textId="77777777" w:rsidR="00596427" w:rsidRDefault="00596427" w:rsidP="00A83739">
      <w:r>
        <w:separator/>
      </w:r>
    </w:p>
  </w:footnote>
  <w:footnote w:type="continuationSeparator" w:id="0">
    <w:p w14:paraId="1C0B5D5A" w14:textId="77777777" w:rsidR="00596427" w:rsidRDefault="00596427" w:rsidP="00A83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0E"/>
    <w:rsid w:val="004E1D00"/>
    <w:rsid w:val="00596427"/>
    <w:rsid w:val="006C7024"/>
    <w:rsid w:val="0077310E"/>
    <w:rsid w:val="00A8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3BC9B"/>
  <w15:chartTrackingRefBased/>
  <w15:docId w15:val="{2CE43AED-76E2-4AE0-B71B-F2022C47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73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37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3739"/>
    <w:rPr>
      <w:sz w:val="18"/>
      <w:szCs w:val="18"/>
    </w:rPr>
  </w:style>
  <w:style w:type="paragraph" w:styleId="a4">
    <w:name w:val="footer"/>
    <w:basedOn w:val="a"/>
    <w:link w:val="Char0"/>
    <w:uiPriority w:val="99"/>
    <w:unhideWhenUsed/>
    <w:rsid w:val="00A837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37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9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大傻 汪</dc:creator>
  <cp:keywords/>
  <dc:description/>
  <cp:lastModifiedBy>lenovo</cp:lastModifiedBy>
  <cp:revision>4</cp:revision>
  <dcterms:created xsi:type="dcterms:W3CDTF">2019-05-25T17:59:00Z</dcterms:created>
  <dcterms:modified xsi:type="dcterms:W3CDTF">2019-09-04T10:20:00Z</dcterms:modified>
</cp:coreProperties>
</file>